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15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6"/>
        <w:gridCol w:w="1833"/>
        <w:gridCol w:w="1685"/>
        <w:gridCol w:w="309"/>
        <w:gridCol w:w="1574"/>
        <w:gridCol w:w="438"/>
        <w:gridCol w:w="1757"/>
        <w:gridCol w:w="318"/>
        <w:gridCol w:w="358"/>
        <w:gridCol w:w="629"/>
        <w:gridCol w:w="92"/>
        <w:gridCol w:w="1568"/>
        <w:gridCol w:w="309"/>
        <w:gridCol w:w="438"/>
        <w:gridCol w:w="426"/>
        <w:gridCol w:w="807"/>
        <w:gridCol w:w="49"/>
      </w:tblGrid>
      <w:tr w:rsidR="00330375" w:rsidRPr="008E305F" w14:paraId="2AC4A986" w14:textId="77777777" w:rsidTr="00856E87">
        <w:trPr>
          <w:trHeight w:val="469"/>
        </w:trPr>
        <w:tc>
          <w:tcPr>
            <w:tcW w:w="5000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AA910" w14:textId="77777777" w:rsidR="00330375" w:rsidRPr="00BD6625" w:rsidRDefault="00330375" w:rsidP="00330375">
            <w:pPr>
              <w:rPr>
                <w:lang w:val="en-US"/>
              </w:rPr>
            </w:pPr>
            <w:r w:rsidRPr="00BD6625">
              <w:rPr>
                <w:b/>
                <w:bCs/>
                <w:lang w:val="en-US"/>
              </w:rPr>
              <w:t>Failure Mode and Effect Analysis Worksheet</w:t>
            </w:r>
          </w:p>
        </w:tc>
      </w:tr>
      <w:tr w:rsidR="00A27DBC" w:rsidRPr="00330375" w14:paraId="2C5C201C" w14:textId="77777777" w:rsidTr="00856E87">
        <w:trPr>
          <w:trHeight w:val="693"/>
        </w:trPr>
        <w:tc>
          <w:tcPr>
            <w:tcW w:w="325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843EF" w14:textId="5067D017" w:rsidR="00330375" w:rsidRPr="00BD6625" w:rsidRDefault="00330375" w:rsidP="00330375">
            <w:pPr>
              <w:rPr>
                <w:lang w:val="en-US"/>
              </w:rPr>
            </w:pPr>
            <w:proofErr w:type="spellStart"/>
            <w:r w:rsidRPr="00BD6625">
              <w:rPr>
                <w:lang w:val="en-US"/>
              </w:rPr>
              <w:t>Proces</w:t>
            </w:r>
            <w:proofErr w:type="spellEnd"/>
            <w:r w:rsidRPr="00BD6625">
              <w:rPr>
                <w:lang w:val="en-US"/>
              </w:rPr>
              <w:t xml:space="preserve"> of product: </w:t>
            </w:r>
            <w:proofErr w:type="spellStart"/>
            <w:r w:rsidR="00FD1B60">
              <w:rPr>
                <w:lang w:val="en-US"/>
              </w:rPr>
              <w:t>Boormachine</w:t>
            </w:r>
            <w:proofErr w:type="spellEnd"/>
          </w:p>
          <w:p w14:paraId="334301E4" w14:textId="437DCFF2" w:rsidR="00330375" w:rsidRPr="00BD6625" w:rsidRDefault="00330375" w:rsidP="00330375">
            <w:pPr>
              <w:rPr>
                <w:lang w:val="en-US"/>
              </w:rPr>
            </w:pPr>
            <w:r w:rsidRPr="00BD6625">
              <w:rPr>
                <w:lang w:val="en-US"/>
              </w:rPr>
              <w:t xml:space="preserve">FMEA Team: </w:t>
            </w:r>
            <w:r w:rsidR="00C042DB">
              <w:rPr>
                <w:lang w:val="en-US"/>
              </w:rPr>
              <w:t>Julian</w:t>
            </w:r>
            <w:r w:rsidR="00736576">
              <w:rPr>
                <w:lang w:val="en-US"/>
              </w:rPr>
              <w:t xml:space="preserve"> Jacobs</w:t>
            </w:r>
          </w:p>
          <w:p w14:paraId="2CAC480B" w14:textId="4B428E7B" w:rsidR="00330375" w:rsidRPr="00C042DB" w:rsidRDefault="00330375" w:rsidP="00330375">
            <w:pPr>
              <w:rPr>
                <w:lang w:val="en-US"/>
              </w:rPr>
            </w:pPr>
            <w:proofErr w:type="spellStart"/>
            <w:r w:rsidRPr="00C042DB">
              <w:rPr>
                <w:lang w:val="en-US"/>
              </w:rPr>
              <w:t>Teamleider</w:t>
            </w:r>
            <w:proofErr w:type="spellEnd"/>
            <w:r w:rsidRPr="00C042DB">
              <w:rPr>
                <w:lang w:val="en-US"/>
              </w:rPr>
              <w:t xml:space="preserve">: </w:t>
            </w:r>
            <w:r w:rsidR="00C042DB">
              <w:rPr>
                <w:lang w:val="en-US"/>
              </w:rPr>
              <w:t>Julian</w:t>
            </w:r>
            <w:r w:rsidRPr="00C042DB">
              <w:rPr>
                <w:lang w:val="en-US"/>
              </w:rPr>
              <w:t xml:space="preserve"> </w:t>
            </w:r>
            <w:r w:rsidR="00736576">
              <w:rPr>
                <w:lang w:val="en-US"/>
              </w:rPr>
              <w:t>Jacobs</w:t>
            </w:r>
          </w:p>
        </w:tc>
        <w:tc>
          <w:tcPr>
            <w:tcW w:w="174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B05" w14:textId="29FB12A1" w:rsidR="00330375" w:rsidRPr="00330375" w:rsidRDefault="00330375" w:rsidP="00330375">
            <w:r w:rsidRPr="00330375">
              <w:t>FMEA nummer:</w:t>
            </w:r>
            <w:r w:rsidR="00256DA0">
              <w:t xml:space="preserve"> 1</w:t>
            </w:r>
            <w:r w:rsidRPr="00330375">
              <w:t xml:space="preserve"> </w:t>
            </w:r>
          </w:p>
          <w:p w14:paraId="10CC0488" w14:textId="5865EF0D" w:rsidR="00330375" w:rsidRPr="00330375" w:rsidRDefault="00330375" w:rsidP="00330375">
            <w:r w:rsidRPr="00330375">
              <w:t xml:space="preserve">Originele FMEA datum: </w:t>
            </w:r>
            <w:r w:rsidR="005047F6">
              <w:t>1</w:t>
            </w:r>
            <w:r w:rsidR="00FD1B60">
              <w:t>2</w:t>
            </w:r>
            <w:r w:rsidR="005047F6">
              <w:t>-</w:t>
            </w:r>
            <w:r w:rsidR="00FD1B60">
              <w:t>12</w:t>
            </w:r>
            <w:r w:rsidR="005047F6">
              <w:t>-2020</w:t>
            </w:r>
          </w:p>
          <w:p w14:paraId="7DD69697" w14:textId="6ABDF25D" w:rsidR="00330375" w:rsidRPr="00330375" w:rsidRDefault="00330375" w:rsidP="00330375">
            <w:r w:rsidRPr="00330375">
              <w:t xml:space="preserve">Datum geoptimaliseerde FMEA: </w:t>
            </w:r>
            <w:r w:rsidR="00FD1B60">
              <w:t>12</w:t>
            </w:r>
            <w:r w:rsidR="005047F6">
              <w:t>-</w:t>
            </w:r>
            <w:r w:rsidR="00FD1B60">
              <w:t>12</w:t>
            </w:r>
            <w:r w:rsidR="005047F6">
              <w:t>-2020</w:t>
            </w:r>
            <w:r w:rsidRPr="00330375">
              <w:t xml:space="preserve"> </w:t>
            </w:r>
          </w:p>
        </w:tc>
      </w:tr>
      <w:tr w:rsidR="00A27DBC" w:rsidRPr="00330375" w14:paraId="160D5BA0" w14:textId="77777777" w:rsidTr="00856E87">
        <w:trPr>
          <w:trHeight w:val="469"/>
        </w:trPr>
        <w:tc>
          <w:tcPr>
            <w:tcW w:w="371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89262" w14:textId="77777777" w:rsidR="00330375" w:rsidRPr="00330375" w:rsidRDefault="00330375" w:rsidP="00330375">
            <w:r w:rsidRPr="00330375">
              <w:rPr>
                <w:b/>
                <w:bCs/>
              </w:rPr>
              <w:t>FMEA</w:t>
            </w:r>
          </w:p>
        </w:tc>
        <w:tc>
          <w:tcPr>
            <w:tcW w:w="128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4ACFE" w14:textId="77777777" w:rsidR="00330375" w:rsidRPr="00330375" w:rsidRDefault="00330375" w:rsidP="00330375">
            <w:r w:rsidRPr="00330375">
              <w:rPr>
                <w:b/>
                <w:bCs/>
              </w:rPr>
              <w:t>Actie resultaten</w:t>
            </w:r>
          </w:p>
        </w:tc>
      </w:tr>
      <w:tr w:rsidR="00856E87" w:rsidRPr="00330375" w14:paraId="7A703B6D" w14:textId="77777777" w:rsidTr="00856E87">
        <w:trPr>
          <w:gridAfter w:val="1"/>
          <w:wAfter w:w="17" w:type="pct"/>
          <w:trHeight w:val="500"/>
        </w:trPr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0CA51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 xml:space="preserve">Component en functie 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E39F2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Mogelijk falen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205C7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Effecten van falen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48FB6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S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A3306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Redenen van falen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45B67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O</w:t>
            </w:r>
          </w:p>
        </w:tc>
        <w:tc>
          <w:tcPr>
            <w:tcW w:w="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3394F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Detecteerbaarheid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7A830F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D</w:t>
            </w:r>
          </w:p>
        </w:tc>
        <w:tc>
          <w:tcPr>
            <w:tcW w:w="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2BDDA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RPN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A2125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Acties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6772F" w14:textId="23AD3424" w:rsidR="00330375" w:rsidRPr="00736576" w:rsidRDefault="00301E46" w:rsidP="00330375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731BF" w14:textId="46B60579" w:rsidR="00330375" w:rsidRPr="00736576" w:rsidRDefault="00301E46" w:rsidP="00330375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C46E7" w14:textId="4FFCC15E" w:rsidR="00330375" w:rsidRPr="00736576" w:rsidRDefault="00301E46" w:rsidP="0033037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8CF94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RPN</w:t>
            </w:r>
          </w:p>
        </w:tc>
      </w:tr>
      <w:tr w:rsidR="00856E87" w:rsidRPr="00330375" w14:paraId="05753118" w14:textId="77777777" w:rsidTr="00856E87">
        <w:trPr>
          <w:gridAfter w:val="1"/>
          <w:wAfter w:w="17" w:type="pct"/>
          <w:trHeight w:val="469"/>
        </w:trPr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A4BC8F" w14:textId="67561D40" w:rsidR="00330375" w:rsidRPr="00330375" w:rsidRDefault="00301E46" w:rsidP="00330375">
            <w:r>
              <w:t>Schuifhulp</w:t>
            </w:r>
            <w:r w:rsidR="00E10F03">
              <w:t xml:space="preserve">, </w:t>
            </w:r>
            <w:r w:rsidR="00E10F03" w:rsidRPr="00E10F03">
              <w:rPr>
                <w:sz w:val="18"/>
                <w:szCs w:val="18"/>
              </w:rPr>
              <w:t xml:space="preserve">om </w:t>
            </w:r>
            <w:r>
              <w:rPr>
                <w:sz w:val="18"/>
                <w:szCs w:val="18"/>
              </w:rPr>
              <w:t>de functie van de schuifknop en de boorkop aan te verbinden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E28C72" w14:textId="03E77B40" w:rsidR="00330375" w:rsidRPr="00330375" w:rsidRDefault="00301E46" w:rsidP="00330375">
            <w:r>
              <w:t>Kan breken, is fragiel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32CABB" w14:textId="1C392228" w:rsidR="00330375" w:rsidRPr="00330375" w:rsidRDefault="00301E46" w:rsidP="00330375">
            <w:r>
              <w:t>Schuifknop aan de bovenkant heeft geen functie meer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82F31" w14:textId="61D3B286" w:rsidR="00330375" w:rsidRPr="00330375" w:rsidRDefault="00301E46" w:rsidP="00330375">
            <w:r>
              <w:t>8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73AAC" w14:textId="372D7B71" w:rsidR="00330375" w:rsidRPr="00330375" w:rsidRDefault="00301E46" w:rsidP="00330375">
            <w:r>
              <w:t>Fragiel onderdeel, kan weinig kracht houden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72CA74" w14:textId="11749CA5" w:rsidR="00330375" w:rsidRPr="00330375" w:rsidRDefault="00301E46" w:rsidP="00330375">
            <w:r>
              <w:t>5</w:t>
            </w:r>
          </w:p>
        </w:tc>
        <w:tc>
          <w:tcPr>
            <w:tcW w:w="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CD8242" w14:textId="6AAA9904" w:rsidR="00330375" w:rsidRPr="00330375" w:rsidRDefault="00301E46" w:rsidP="00330375">
            <w:r>
              <w:t>Niet te zien, je merkt het zodra je de bovenste schuifknop wilt gebruiken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AE7B5" w14:textId="41AA10E0" w:rsidR="00330375" w:rsidRPr="00330375" w:rsidRDefault="00301E46" w:rsidP="00330375">
            <w:r>
              <w:t>6</w:t>
            </w:r>
          </w:p>
        </w:tc>
        <w:tc>
          <w:tcPr>
            <w:tcW w:w="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67DA67" w14:textId="01909B94" w:rsidR="00330375" w:rsidRPr="00330375" w:rsidRDefault="00301E46" w:rsidP="00330375">
            <w:r>
              <w:t>240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327E7C" w14:textId="1B09CB94" w:rsidR="00330375" w:rsidRPr="00330375" w:rsidRDefault="00301E46" w:rsidP="00330375">
            <w:r>
              <w:t>Sterker materiaal of een sterker ontwerp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2AFF17" w14:textId="426E099C" w:rsidR="00330375" w:rsidRPr="00330375" w:rsidRDefault="00301E46" w:rsidP="00330375">
            <w:r>
              <w:t>1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88D6FF" w14:textId="4593CB85" w:rsidR="00330375" w:rsidRPr="00330375" w:rsidRDefault="00301E46" w:rsidP="00330375">
            <w:r>
              <w:t>2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ACBB00" w14:textId="71D8EE50" w:rsidR="00330375" w:rsidRPr="00330375" w:rsidRDefault="00301E46" w:rsidP="00330375">
            <w: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8E919D" w14:textId="51F382E2" w:rsidR="00330375" w:rsidRPr="00330375" w:rsidRDefault="00301E46" w:rsidP="00330375">
            <w:r>
              <w:t>4</w:t>
            </w:r>
          </w:p>
        </w:tc>
      </w:tr>
      <w:tr w:rsidR="00856E87" w:rsidRPr="00330375" w14:paraId="0449C4DF" w14:textId="77777777" w:rsidTr="00856E87">
        <w:trPr>
          <w:gridAfter w:val="1"/>
          <w:wAfter w:w="17" w:type="pct"/>
          <w:trHeight w:val="1682"/>
        </w:trPr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E91F56" w14:textId="7A70CFB1" w:rsidR="00BD6625" w:rsidRPr="00301E46" w:rsidRDefault="00301E46" w:rsidP="00330375">
            <w:pPr>
              <w:rPr>
                <w:sz w:val="18"/>
                <w:szCs w:val="18"/>
              </w:rPr>
            </w:pPr>
            <w:r>
              <w:t xml:space="preserve">Drukknop, </w:t>
            </w:r>
            <w:r>
              <w:rPr>
                <w:sz w:val="18"/>
                <w:szCs w:val="18"/>
              </w:rPr>
              <w:t>Om de boormachine te laten draaien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641A3B" w14:textId="45650337" w:rsidR="00BD6625" w:rsidRPr="00330375" w:rsidRDefault="00301E46" w:rsidP="00330375">
            <w:r>
              <w:t>Kan vast komen te zitten en ingedrukt blijven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4F2A2A" w14:textId="2C934D22" w:rsidR="00330375" w:rsidRPr="00330375" w:rsidRDefault="00301E46" w:rsidP="00330375">
            <w:r>
              <w:t xml:space="preserve">De boormachine blijft draaien 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117A35" w14:textId="05122E06" w:rsidR="00330375" w:rsidRPr="00330375" w:rsidRDefault="00FA2700" w:rsidP="00330375">
            <w:r>
              <w:t>9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89FAC7" w14:textId="0DDA80BD" w:rsidR="00330375" w:rsidRPr="00330375" w:rsidRDefault="00301E46" w:rsidP="00330375">
            <w:r>
              <w:t xml:space="preserve">De knop kan makkelijk aan </w:t>
            </w:r>
            <w:r w:rsidR="00856E87">
              <w:t xml:space="preserve">schuin ge-drukt </w:t>
            </w:r>
            <w:r>
              <w:t>worden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66E9F" w14:textId="34894A12" w:rsidR="00330375" w:rsidRPr="00330375" w:rsidRDefault="00FA2700" w:rsidP="00330375">
            <w:r>
              <w:t>5</w:t>
            </w:r>
          </w:p>
        </w:tc>
        <w:tc>
          <w:tcPr>
            <w:tcW w:w="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AEAACC" w14:textId="26F6DC07" w:rsidR="00330375" w:rsidRPr="00330375" w:rsidRDefault="00120BEE" w:rsidP="00330375">
            <w:r>
              <w:t>Je ziet het direct na dat de fout optreed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B1034" w14:textId="2AC40BD4" w:rsidR="00330375" w:rsidRPr="00330375" w:rsidRDefault="00FA2700" w:rsidP="00330375">
            <w:r>
              <w:t>6</w:t>
            </w:r>
          </w:p>
        </w:tc>
        <w:tc>
          <w:tcPr>
            <w:tcW w:w="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09684B" w14:textId="6962F86A" w:rsidR="00330375" w:rsidRPr="00330375" w:rsidRDefault="00FA2700" w:rsidP="00330375">
            <w:r>
              <w:t>270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2D113" w14:textId="355F6376" w:rsidR="00856E87" w:rsidRPr="00330375" w:rsidRDefault="00FA2700" w:rsidP="00330375">
            <w:r>
              <w:t>Drukknop en randje geven zodat deze beter op zijn plek blijft + veiligheidsslot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B98D9" w14:textId="06CF93C7" w:rsidR="00330375" w:rsidRPr="00330375" w:rsidRDefault="00FA2700" w:rsidP="00330375">
            <w:r>
              <w:t>6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339998" w14:textId="1B252EE4" w:rsidR="00330375" w:rsidRPr="00330375" w:rsidRDefault="00FA2700" w:rsidP="00330375">
            <w:r>
              <w:t>3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98311C" w14:textId="7ED94735" w:rsidR="00330375" w:rsidRPr="00330375" w:rsidRDefault="00856E87" w:rsidP="00330375">
            <w:r>
              <w:t>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A0F7A8" w14:textId="0A0A94AA" w:rsidR="00330375" w:rsidRPr="00330375" w:rsidRDefault="00856E87" w:rsidP="00330375">
            <w:r>
              <w:t>36</w:t>
            </w:r>
          </w:p>
        </w:tc>
      </w:tr>
      <w:tr w:rsidR="00856E87" w:rsidRPr="00330375" w14:paraId="14DD3896" w14:textId="77777777" w:rsidTr="00856E87">
        <w:trPr>
          <w:gridAfter w:val="1"/>
          <w:wAfter w:w="17" w:type="pct"/>
          <w:trHeight w:val="469"/>
        </w:trPr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125483" w14:textId="2C1C56FC" w:rsidR="00330375" w:rsidRPr="00330375" w:rsidRDefault="00856E87" w:rsidP="00330375">
            <w:r>
              <w:t xml:space="preserve">Behuizing, </w:t>
            </w:r>
            <w:r w:rsidRPr="00856E87">
              <w:rPr>
                <w:sz w:val="18"/>
                <w:szCs w:val="18"/>
              </w:rPr>
              <w:t>om alle</w:t>
            </w:r>
            <w:r>
              <w:rPr>
                <w:sz w:val="18"/>
                <w:szCs w:val="18"/>
              </w:rPr>
              <w:t xml:space="preserve"> onderdelen</w:t>
            </w:r>
            <w:r w:rsidRPr="00856E87">
              <w:rPr>
                <w:sz w:val="18"/>
                <w:szCs w:val="18"/>
              </w:rPr>
              <w:t xml:space="preserve"> op zijn plek te houden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40F397" w14:textId="34811446" w:rsidR="00330375" w:rsidRPr="00330375" w:rsidRDefault="00856E87" w:rsidP="00330375">
            <w:r>
              <w:t>Smeer kan lekken en kan andere functies belemmeren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CDC511" w14:textId="189BA84E" w:rsidR="00330375" w:rsidRPr="00330375" w:rsidRDefault="00856E87" w:rsidP="00330375">
            <w:r>
              <w:t>Functies kunnen minder soepel verlopen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0DF584" w14:textId="0AFEBD84" w:rsidR="00330375" w:rsidRPr="00330375" w:rsidRDefault="0025269B" w:rsidP="00330375">
            <w:r>
              <w:t>4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90A8B6" w14:textId="5D31AB3D" w:rsidR="00330375" w:rsidRPr="00330375" w:rsidRDefault="00856E87" w:rsidP="00330375">
            <w:r>
              <w:t>Teveel smeer en slechte afdichting in boormachine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A52D34" w14:textId="15DF9D82" w:rsidR="00330375" w:rsidRPr="00330375" w:rsidRDefault="0025269B" w:rsidP="00330375">
            <w:r>
              <w:t>6</w:t>
            </w:r>
          </w:p>
        </w:tc>
        <w:tc>
          <w:tcPr>
            <w:tcW w:w="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C3EA9F" w14:textId="0DE12294" w:rsidR="00330375" w:rsidRPr="00330375" w:rsidRDefault="00856E87" w:rsidP="00330375">
            <w:r>
              <w:t>Je ziet het pas als het functies belemmerd.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0CC196" w14:textId="67AB9D9A" w:rsidR="00330375" w:rsidRPr="00330375" w:rsidRDefault="007440A6" w:rsidP="00330375">
            <w:r>
              <w:t>3</w:t>
            </w:r>
          </w:p>
        </w:tc>
        <w:tc>
          <w:tcPr>
            <w:tcW w:w="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6B5995" w14:textId="08D685A4" w:rsidR="00330375" w:rsidRPr="00330375" w:rsidRDefault="007440A6" w:rsidP="00330375">
            <w:r>
              <w:t>72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58648C" w14:textId="1439F68F" w:rsidR="00330375" w:rsidRPr="00330375" w:rsidRDefault="0025269B" w:rsidP="00330375">
            <w:r>
              <w:t>Minder smeer gebruiken en die delen afdichten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162A46" w14:textId="69B922B4" w:rsidR="00330375" w:rsidRPr="00330375" w:rsidRDefault="0025269B" w:rsidP="00330375">
            <w:r>
              <w:t>1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6089FB" w14:textId="224D4FE5" w:rsidR="00330375" w:rsidRPr="00330375" w:rsidRDefault="0025269B" w:rsidP="00330375">
            <w:r>
              <w:t>1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A581F" w14:textId="7E75449B" w:rsidR="00330375" w:rsidRPr="00330375" w:rsidRDefault="0025269B" w:rsidP="00330375">
            <w: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3735B" w14:textId="28D1AA0A" w:rsidR="00330375" w:rsidRPr="00330375" w:rsidRDefault="007440A6" w:rsidP="00330375">
            <w:r>
              <w:t>1</w:t>
            </w:r>
          </w:p>
        </w:tc>
      </w:tr>
      <w:tr w:rsidR="00245728" w:rsidRPr="00330375" w14:paraId="79B47681" w14:textId="77777777" w:rsidTr="00856E87">
        <w:trPr>
          <w:gridAfter w:val="1"/>
          <w:wAfter w:w="17" w:type="pct"/>
          <w:trHeight w:val="469"/>
        </w:trPr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D093C2" w14:textId="68D00E37" w:rsidR="00245728" w:rsidRPr="00245728" w:rsidRDefault="00245728" w:rsidP="00245728">
            <w:pPr>
              <w:rPr>
                <w:sz w:val="18"/>
                <w:szCs w:val="18"/>
              </w:rPr>
            </w:pPr>
            <w:r w:rsidRPr="00736576">
              <w:rPr>
                <w:b/>
                <w:bCs/>
              </w:rPr>
              <w:lastRenderedPageBreak/>
              <w:t xml:space="preserve">Component en functie 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134F9" w14:textId="6FA7ECA4" w:rsidR="00245728" w:rsidRPr="00330375" w:rsidRDefault="00245728" w:rsidP="00245728">
            <w:r w:rsidRPr="00736576">
              <w:rPr>
                <w:b/>
                <w:bCs/>
              </w:rPr>
              <w:t>Mogelijk falen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19F079" w14:textId="42F9C5F0" w:rsidR="00245728" w:rsidRPr="00330375" w:rsidRDefault="00245728" w:rsidP="00245728">
            <w:r w:rsidRPr="00736576">
              <w:rPr>
                <w:b/>
                <w:bCs/>
              </w:rPr>
              <w:t>Effecten van falen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2B3EC1" w14:textId="032B6BFF" w:rsidR="00245728" w:rsidRPr="00330375" w:rsidRDefault="00245728" w:rsidP="00245728">
            <w:r w:rsidRPr="00736576">
              <w:rPr>
                <w:b/>
                <w:bCs/>
              </w:rPr>
              <w:t>S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134211" w14:textId="6B11B2D4" w:rsidR="00245728" w:rsidRPr="00330375" w:rsidRDefault="00245728" w:rsidP="00245728">
            <w:r w:rsidRPr="00736576">
              <w:rPr>
                <w:b/>
                <w:bCs/>
              </w:rPr>
              <w:t>Redenen van falen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A3261" w14:textId="21065FB6" w:rsidR="00245728" w:rsidRPr="00330375" w:rsidRDefault="00245728" w:rsidP="00245728">
            <w:r w:rsidRPr="00736576">
              <w:rPr>
                <w:b/>
                <w:bCs/>
              </w:rPr>
              <w:t>O</w:t>
            </w:r>
          </w:p>
        </w:tc>
        <w:tc>
          <w:tcPr>
            <w:tcW w:w="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CBB9E2" w14:textId="6BD69879" w:rsidR="00245728" w:rsidRPr="00330375" w:rsidRDefault="00245728" w:rsidP="00245728">
            <w:r w:rsidRPr="00736576">
              <w:rPr>
                <w:b/>
                <w:bCs/>
              </w:rPr>
              <w:t>Detecteerbaarheid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A6FCAD" w14:textId="22A44DB9" w:rsidR="00245728" w:rsidRPr="00330375" w:rsidRDefault="00245728" w:rsidP="00245728">
            <w:r w:rsidRPr="00736576">
              <w:rPr>
                <w:b/>
                <w:bCs/>
              </w:rPr>
              <w:t>D</w:t>
            </w:r>
          </w:p>
        </w:tc>
        <w:tc>
          <w:tcPr>
            <w:tcW w:w="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85011" w14:textId="14467E1D" w:rsidR="00245728" w:rsidRPr="00330375" w:rsidRDefault="00245728" w:rsidP="00245728">
            <w:r w:rsidRPr="00736576">
              <w:rPr>
                <w:b/>
                <w:bCs/>
              </w:rPr>
              <w:t>RPN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646022" w14:textId="70686EA1" w:rsidR="00245728" w:rsidRPr="00330375" w:rsidRDefault="00245728" w:rsidP="00245728">
            <w:r w:rsidRPr="00736576">
              <w:rPr>
                <w:b/>
                <w:bCs/>
              </w:rPr>
              <w:t>Acties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C8EEE4" w14:textId="71691231" w:rsidR="00245728" w:rsidRPr="00330375" w:rsidRDefault="00245728" w:rsidP="00245728">
            <w:r>
              <w:rPr>
                <w:b/>
                <w:bCs/>
              </w:rPr>
              <w:t>S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16218" w14:textId="66EBDDCE" w:rsidR="00245728" w:rsidRPr="00330375" w:rsidRDefault="00245728" w:rsidP="00245728">
            <w:r>
              <w:rPr>
                <w:b/>
                <w:bCs/>
              </w:rPr>
              <w:t>O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CEE36" w14:textId="01A9195B" w:rsidR="00245728" w:rsidRPr="00330375" w:rsidRDefault="00245728" w:rsidP="00245728">
            <w:r>
              <w:rPr>
                <w:b/>
                <w:bCs/>
              </w:rPr>
              <w:t>D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6B7000" w14:textId="4F3E72A7" w:rsidR="00245728" w:rsidRPr="00330375" w:rsidRDefault="00245728" w:rsidP="00245728">
            <w:r w:rsidRPr="00736576">
              <w:rPr>
                <w:b/>
                <w:bCs/>
              </w:rPr>
              <w:t>RPN</w:t>
            </w:r>
          </w:p>
        </w:tc>
      </w:tr>
      <w:tr w:rsidR="00245728" w:rsidRPr="00330375" w14:paraId="38954E3A" w14:textId="77777777" w:rsidTr="00856E87">
        <w:trPr>
          <w:gridAfter w:val="1"/>
          <w:wAfter w:w="17" w:type="pct"/>
          <w:trHeight w:val="469"/>
        </w:trPr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333025" w14:textId="05C4BA4B" w:rsidR="00245728" w:rsidRPr="00330375" w:rsidRDefault="00245728" w:rsidP="00245728">
            <w:r>
              <w:t xml:space="preserve">Schroefjes, </w:t>
            </w:r>
            <w:r>
              <w:rPr>
                <w:sz w:val="18"/>
                <w:szCs w:val="18"/>
              </w:rPr>
              <w:t>Houdt de twee behuizingen op hun plek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CAC9E5" w14:textId="672B7D2D" w:rsidR="00245728" w:rsidRPr="00330375" w:rsidRDefault="00245728" w:rsidP="00245728">
            <w:r>
              <w:t>Schroefje kunnen roesten en de behuizing is moeilijk te demonteren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B0107D" w14:textId="0A6E0E74" w:rsidR="00245728" w:rsidRPr="00330375" w:rsidRDefault="00245728" w:rsidP="00245728">
            <w:r>
              <w:t>Behuizing moeilijker te demonteren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754B06" w14:textId="2E723BB4" w:rsidR="00245728" w:rsidRPr="00330375" w:rsidRDefault="00AF1A78" w:rsidP="00245728">
            <w:r>
              <w:t>4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CC072F" w14:textId="3B2D2938" w:rsidR="00245728" w:rsidRPr="00330375" w:rsidRDefault="00245728" w:rsidP="00245728">
            <w:r>
              <w:t>Schroeven kunnen roesten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3C8665" w14:textId="7DD8D2BE" w:rsidR="00245728" w:rsidRPr="00330375" w:rsidRDefault="00AF1A78" w:rsidP="00245728">
            <w:r>
              <w:t>7</w:t>
            </w:r>
          </w:p>
        </w:tc>
        <w:tc>
          <w:tcPr>
            <w:tcW w:w="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C8EF5" w14:textId="4E932235" w:rsidR="00245728" w:rsidRPr="00330375" w:rsidRDefault="00245728" w:rsidP="00245728">
            <w:r>
              <w:t>Je ziet het zodra je wilt demonteren of gaat controleren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0524AC" w14:textId="60F3D8EA" w:rsidR="00245728" w:rsidRPr="00330375" w:rsidRDefault="005C5AF2" w:rsidP="00245728">
            <w:r>
              <w:t>4</w:t>
            </w:r>
          </w:p>
        </w:tc>
        <w:tc>
          <w:tcPr>
            <w:tcW w:w="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CA1E4" w14:textId="02D0C428" w:rsidR="00245728" w:rsidRPr="00330375" w:rsidRDefault="00AF1A78" w:rsidP="00245728">
            <w:r>
              <w:t>112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BB85A4" w14:textId="7D94356D" w:rsidR="00245728" w:rsidRPr="00330375" w:rsidRDefault="00245728" w:rsidP="00245728">
            <w:r>
              <w:t>Corrosievrije schroeven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02A7F1" w14:textId="302DC781" w:rsidR="00245728" w:rsidRPr="00330375" w:rsidRDefault="00AF1A78" w:rsidP="00245728">
            <w:r>
              <w:t>1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F18757" w14:textId="6F6927EE" w:rsidR="00245728" w:rsidRPr="00330375" w:rsidRDefault="00AF1A78" w:rsidP="00245728">
            <w:r>
              <w:t>2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E1F6AF" w14:textId="05D56C37" w:rsidR="00245728" w:rsidRPr="00330375" w:rsidRDefault="005C5AF2" w:rsidP="00245728">
            <w: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C18EEF" w14:textId="674B6505" w:rsidR="00245728" w:rsidRPr="00330375" w:rsidRDefault="00AF1A78" w:rsidP="00245728">
            <w:r>
              <w:t>4</w:t>
            </w:r>
          </w:p>
        </w:tc>
      </w:tr>
      <w:tr w:rsidR="00245728" w:rsidRPr="00330375" w14:paraId="78D212A0" w14:textId="77777777" w:rsidTr="00856E87">
        <w:trPr>
          <w:gridAfter w:val="1"/>
          <w:wAfter w:w="17" w:type="pct"/>
          <w:trHeight w:val="469"/>
        </w:trPr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E6D405" w14:textId="676E13FC" w:rsidR="00245728" w:rsidRPr="0038623A" w:rsidRDefault="0038623A" w:rsidP="00245728">
            <w:pPr>
              <w:rPr>
                <w:sz w:val="18"/>
                <w:szCs w:val="18"/>
              </w:rPr>
            </w:pPr>
            <w:r>
              <w:t xml:space="preserve">Oplaadblok, </w:t>
            </w:r>
            <w:r>
              <w:rPr>
                <w:sz w:val="18"/>
                <w:szCs w:val="18"/>
              </w:rPr>
              <w:t>Zorgt voor opladen wanneer onderdeel is verbonden met de accu.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60B28F" w14:textId="37F60AAC" w:rsidR="00245728" w:rsidRPr="00330375" w:rsidRDefault="0038623A" w:rsidP="00245728">
            <w:r>
              <w:t>Oplaadblok is fragiel en steekt uit de boormachine, kan hierdoor makkelijk beschadigen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AF03A0" w14:textId="37A3D229" w:rsidR="00245728" w:rsidRPr="00330375" w:rsidRDefault="0038623A" w:rsidP="00245728">
            <w:r>
              <w:t>Oplaad blok verliest zijn functie wanneer te er beschadigd (hoeft niet)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2AC559" w14:textId="4AEFA9E6" w:rsidR="00245728" w:rsidRPr="00330375" w:rsidRDefault="0038623A" w:rsidP="00245728">
            <w:r>
              <w:t>8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E1D853" w14:textId="1A81E21A" w:rsidR="00245728" w:rsidRPr="00330375" w:rsidRDefault="0038623A" w:rsidP="00245728">
            <w:r>
              <w:t>Oplaadblock steekt erg uit en is fragiel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4BEB1" w14:textId="5E293387" w:rsidR="00245728" w:rsidRPr="00330375" w:rsidRDefault="0038623A" w:rsidP="00245728">
            <w:r>
              <w:t>6</w:t>
            </w:r>
          </w:p>
        </w:tc>
        <w:tc>
          <w:tcPr>
            <w:tcW w:w="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8484A3" w14:textId="4D336995" w:rsidR="00245728" w:rsidRPr="00330375" w:rsidRDefault="0038623A" w:rsidP="00245728">
            <w:r>
              <w:t>Direct te zien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E13044" w14:textId="44E8E1BF" w:rsidR="00245728" w:rsidRPr="00330375" w:rsidRDefault="0038623A" w:rsidP="00245728">
            <w:r>
              <w:t>5</w:t>
            </w:r>
          </w:p>
        </w:tc>
        <w:tc>
          <w:tcPr>
            <w:tcW w:w="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056C62" w14:textId="2C076E9F" w:rsidR="00245728" w:rsidRPr="00330375" w:rsidRDefault="0038623A" w:rsidP="00245728">
            <w:r>
              <w:t>240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1BB09D" w14:textId="183F2EB6" w:rsidR="00245728" w:rsidRPr="00330375" w:rsidRDefault="0038623A" w:rsidP="00245728">
            <w:r>
              <w:t>Oplaadblok steviger en dieper in de boormachine verwerken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5335AE" w14:textId="6755B5B8" w:rsidR="00245728" w:rsidRPr="00330375" w:rsidRDefault="0038623A" w:rsidP="00245728">
            <w:r>
              <w:t>4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3F01FE" w14:textId="6DAA9A28" w:rsidR="00245728" w:rsidRPr="00330375" w:rsidRDefault="0038623A" w:rsidP="00245728">
            <w:r>
              <w:t>3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C4671" w14:textId="352947E9" w:rsidR="00245728" w:rsidRPr="00330375" w:rsidRDefault="0038623A" w:rsidP="00245728">
            <w:r>
              <w:t>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7165E" w14:textId="4068909C" w:rsidR="00245728" w:rsidRPr="00330375" w:rsidRDefault="0038623A" w:rsidP="00245728">
            <w:r>
              <w:t>36</w:t>
            </w:r>
          </w:p>
        </w:tc>
      </w:tr>
      <w:tr w:rsidR="00245728" w:rsidRPr="00330375" w14:paraId="5BBFFD13" w14:textId="77777777" w:rsidTr="00856E87">
        <w:trPr>
          <w:gridAfter w:val="1"/>
          <w:wAfter w:w="17" w:type="pct"/>
          <w:trHeight w:val="469"/>
        </w:trPr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17558" w14:textId="7E3BD907" w:rsidR="00245728" w:rsidRPr="008856EF" w:rsidRDefault="008856EF" w:rsidP="00245728">
            <w:pPr>
              <w:rPr>
                <w:sz w:val="18"/>
                <w:szCs w:val="18"/>
              </w:rPr>
            </w:pPr>
            <w:r>
              <w:t xml:space="preserve">Behuizing, </w:t>
            </w:r>
            <w:r>
              <w:rPr>
                <w:sz w:val="18"/>
                <w:szCs w:val="18"/>
              </w:rPr>
              <w:t>Om alle onderdelen op zijn plek te houden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9F7620" w14:textId="20DB2CC4" w:rsidR="00245728" w:rsidRPr="00330375" w:rsidRDefault="008856EF" w:rsidP="00245728">
            <w:r>
              <w:t>Behuizing + onderdelen opnieuw demonteren lastig (onstabiel)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39C92" w14:textId="40D4312F" w:rsidR="00245728" w:rsidRPr="00330375" w:rsidRDefault="008856EF" w:rsidP="00245728">
            <w:r>
              <w:t>Veel tijd kwijt bij monteren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1A3294" w14:textId="394E579D" w:rsidR="00245728" w:rsidRPr="00330375" w:rsidRDefault="00C66422" w:rsidP="00245728">
            <w:r>
              <w:t>4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1331AE" w14:textId="7036AF13" w:rsidR="00245728" w:rsidRPr="00330375" w:rsidRDefault="008856EF" w:rsidP="00245728">
            <w:r>
              <w:t>Onstabiele vormgeving + veel onderdelen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65B8D9" w14:textId="1965C8F1" w:rsidR="00245728" w:rsidRPr="00330375" w:rsidRDefault="00C66422" w:rsidP="00245728">
            <w:r>
              <w:t>7</w:t>
            </w:r>
          </w:p>
        </w:tc>
        <w:tc>
          <w:tcPr>
            <w:tcW w:w="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715877" w14:textId="0C190794" w:rsidR="00245728" w:rsidRPr="00330375" w:rsidRDefault="008856EF" w:rsidP="00245728">
            <w:r>
              <w:t>Direct te zien wanneer je begint met monteren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B9BFA" w14:textId="29D72174" w:rsidR="00245728" w:rsidRPr="00330375" w:rsidRDefault="00126AA9" w:rsidP="00245728">
            <w:r>
              <w:t>3</w:t>
            </w:r>
          </w:p>
        </w:tc>
        <w:tc>
          <w:tcPr>
            <w:tcW w:w="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7BC25A" w14:textId="3D6F6FC8" w:rsidR="00245728" w:rsidRPr="00330375" w:rsidRDefault="00126AA9" w:rsidP="00245728">
            <w:r>
              <w:t>84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DBCC57" w14:textId="619998E2" w:rsidR="00245728" w:rsidRPr="00330375" w:rsidRDefault="008856EF" w:rsidP="00245728">
            <w:r>
              <w:t>Stabielere vormgeving / ontwerp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3AF0AF" w14:textId="0D83EE9E" w:rsidR="00245728" w:rsidRPr="00330375" w:rsidRDefault="00C66422" w:rsidP="00245728">
            <w:r>
              <w:t>2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304391" w14:textId="70DA7919" w:rsidR="00245728" w:rsidRPr="00330375" w:rsidRDefault="00C66422" w:rsidP="00245728">
            <w:r>
              <w:t>5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9CCAED" w14:textId="1DF3B799" w:rsidR="00245728" w:rsidRPr="00330375" w:rsidRDefault="00126AA9" w:rsidP="00245728">
            <w:r>
              <w:t>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2190E3" w14:textId="23D8D283" w:rsidR="00245728" w:rsidRPr="00330375" w:rsidRDefault="00126AA9" w:rsidP="00245728">
            <w:r>
              <w:t>30</w:t>
            </w:r>
          </w:p>
        </w:tc>
      </w:tr>
      <w:tr w:rsidR="00245728" w:rsidRPr="00330375" w14:paraId="3348556A" w14:textId="77777777" w:rsidTr="00856E87">
        <w:trPr>
          <w:gridAfter w:val="1"/>
          <w:wAfter w:w="17" w:type="pct"/>
          <w:trHeight w:val="469"/>
        </w:trPr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CACF9" w14:textId="41609DC4" w:rsidR="00245728" w:rsidRPr="006C2DA3" w:rsidRDefault="006C2DA3" w:rsidP="00245728">
            <w:pPr>
              <w:rPr>
                <w:sz w:val="18"/>
                <w:szCs w:val="18"/>
              </w:rPr>
            </w:pPr>
            <w:r>
              <w:t xml:space="preserve">Handvat, </w:t>
            </w:r>
            <w:r>
              <w:rPr>
                <w:sz w:val="18"/>
                <w:szCs w:val="18"/>
              </w:rPr>
              <w:t>om boormachine stevig aan vast te houden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4BBF3" w14:textId="31FA38EB" w:rsidR="00245728" w:rsidRPr="00330375" w:rsidRDefault="006C2DA3" w:rsidP="00245728">
            <w:r>
              <w:t>Handvat is erg breed, hierdoor kan het vasthouden irritant aanvoelen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8B3DE9" w14:textId="735B11F3" w:rsidR="00245728" w:rsidRPr="00330375" w:rsidRDefault="006C2DA3" w:rsidP="00245728">
            <w:r>
              <w:t>Onstabiel aan het boren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2C4F3" w14:textId="4109F20E" w:rsidR="00245728" w:rsidRPr="00330375" w:rsidRDefault="006C2DA3" w:rsidP="00245728">
            <w:r>
              <w:t>2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DA65AF" w14:textId="49E0EE15" w:rsidR="00245728" w:rsidRPr="00330375" w:rsidRDefault="006C2DA3" w:rsidP="00245728">
            <w:r>
              <w:t>Handvat is erg breed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BC863" w14:textId="1AF564F3" w:rsidR="00245728" w:rsidRPr="00330375" w:rsidRDefault="006C2DA3" w:rsidP="00245728">
            <w:r>
              <w:t>7</w:t>
            </w:r>
          </w:p>
        </w:tc>
        <w:tc>
          <w:tcPr>
            <w:tcW w:w="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C34154" w14:textId="23CA374F" w:rsidR="00245728" w:rsidRPr="00330375" w:rsidRDefault="006C2DA3" w:rsidP="00245728">
            <w:r>
              <w:t>Je ziet het direct bij het vasthouden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ADF24E" w14:textId="3C6E32D2" w:rsidR="00245728" w:rsidRPr="00330375" w:rsidRDefault="006C2DA3" w:rsidP="00245728">
            <w:r>
              <w:t>4</w:t>
            </w:r>
          </w:p>
        </w:tc>
        <w:tc>
          <w:tcPr>
            <w:tcW w:w="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57C6B" w14:textId="283D0161" w:rsidR="00245728" w:rsidRPr="00330375" w:rsidRDefault="006C2DA3" w:rsidP="00245728">
            <w:r>
              <w:t>56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F2E5CC" w14:textId="2CF08153" w:rsidR="00245728" w:rsidRPr="00330375" w:rsidRDefault="006C2DA3" w:rsidP="00245728">
            <w:r>
              <w:t>Smaller handvat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667D2D" w14:textId="3597C88C" w:rsidR="00245728" w:rsidRPr="00330375" w:rsidRDefault="006C2DA3" w:rsidP="00245728">
            <w:r>
              <w:t>1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DD1EC9" w14:textId="532E79B2" w:rsidR="00245728" w:rsidRPr="00330375" w:rsidRDefault="006C2DA3" w:rsidP="00245728">
            <w:r>
              <w:t>2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F2CD2D" w14:textId="38FF7D14" w:rsidR="00245728" w:rsidRPr="00330375" w:rsidRDefault="006C2DA3" w:rsidP="00245728">
            <w: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60E1E" w14:textId="476AB4C3" w:rsidR="00245728" w:rsidRPr="00330375" w:rsidRDefault="006C2DA3" w:rsidP="00245728">
            <w:r>
              <w:t>4</w:t>
            </w:r>
          </w:p>
        </w:tc>
      </w:tr>
      <w:tr w:rsidR="00CA6563" w:rsidRPr="00330375" w14:paraId="10CD85DB" w14:textId="77777777" w:rsidTr="00856E87">
        <w:trPr>
          <w:gridAfter w:val="1"/>
          <w:wAfter w:w="17" w:type="pct"/>
          <w:trHeight w:val="469"/>
        </w:trPr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6DB956" w14:textId="09BDF461" w:rsidR="00CA6563" w:rsidRDefault="00CA6563" w:rsidP="00CA6563">
            <w:r w:rsidRPr="00736576">
              <w:rPr>
                <w:b/>
                <w:bCs/>
              </w:rPr>
              <w:lastRenderedPageBreak/>
              <w:t xml:space="preserve">Component en functie 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6BD0BD" w14:textId="5754F0E6" w:rsidR="00CA6563" w:rsidRDefault="00CA6563" w:rsidP="00CA6563">
            <w:r w:rsidRPr="00736576">
              <w:rPr>
                <w:b/>
                <w:bCs/>
              </w:rPr>
              <w:t>Mogelijk falen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33BADA" w14:textId="70AA8237" w:rsidR="00CA6563" w:rsidRDefault="00CA6563" w:rsidP="00CA6563">
            <w:r w:rsidRPr="00736576">
              <w:rPr>
                <w:b/>
                <w:bCs/>
              </w:rPr>
              <w:t>Effecten van falen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940F04" w14:textId="58526FF1" w:rsidR="00CA6563" w:rsidRDefault="00CA6563" w:rsidP="00CA6563">
            <w:r w:rsidRPr="00736576">
              <w:rPr>
                <w:b/>
                <w:bCs/>
              </w:rPr>
              <w:t>S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10F3C7" w14:textId="6D9D430B" w:rsidR="00CA6563" w:rsidRDefault="00CA6563" w:rsidP="00CA6563">
            <w:r w:rsidRPr="00736576">
              <w:rPr>
                <w:b/>
                <w:bCs/>
              </w:rPr>
              <w:t>Redenen van falen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6505A4" w14:textId="4521FCAD" w:rsidR="00CA6563" w:rsidRDefault="00CA6563" w:rsidP="00CA6563">
            <w:r w:rsidRPr="00736576">
              <w:rPr>
                <w:b/>
                <w:bCs/>
              </w:rPr>
              <w:t>O</w:t>
            </w:r>
          </w:p>
        </w:tc>
        <w:tc>
          <w:tcPr>
            <w:tcW w:w="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963114" w14:textId="43E7401B" w:rsidR="00CA6563" w:rsidRDefault="00CA6563" w:rsidP="00CA6563">
            <w:r w:rsidRPr="00736576">
              <w:rPr>
                <w:b/>
                <w:bCs/>
              </w:rPr>
              <w:t>Detecteerbaarheid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5B790" w14:textId="19931BAF" w:rsidR="00CA6563" w:rsidRDefault="00CA6563" w:rsidP="00CA6563">
            <w:r w:rsidRPr="00736576">
              <w:rPr>
                <w:b/>
                <w:bCs/>
              </w:rPr>
              <w:t>D</w:t>
            </w:r>
          </w:p>
        </w:tc>
        <w:tc>
          <w:tcPr>
            <w:tcW w:w="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BFED59" w14:textId="3B99D42D" w:rsidR="00CA6563" w:rsidRDefault="00CA6563" w:rsidP="00CA6563">
            <w:r w:rsidRPr="00736576">
              <w:rPr>
                <w:b/>
                <w:bCs/>
              </w:rPr>
              <w:t>RPN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014799" w14:textId="176DA6C1" w:rsidR="00CA6563" w:rsidRPr="00330375" w:rsidRDefault="00CA6563" w:rsidP="00CA6563">
            <w:r w:rsidRPr="00736576">
              <w:rPr>
                <w:b/>
                <w:bCs/>
              </w:rPr>
              <w:t>Acties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24915F" w14:textId="64A2FCDF" w:rsidR="00CA6563" w:rsidRPr="00330375" w:rsidRDefault="00CA6563" w:rsidP="00CA6563">
            <w:r>
              <w:rPr>
                <w:b/>
                <w:bCs/>
              </w:rPr>
              <w:t>S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E9CCB8" w14:textId="5BCBF125" w:rsidR="00CA6563" w:rsidRPr="00330375" w:rsidRDefault="00CA6563" w:rsidP="00CA6563">
            <w:r>
              <w:rPr>
                <w:b/>
                <w:bCs/>
              </w:rPr>
              <w:t>O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F7533" w14:textId="39EEF521" w:rsidR="00CA6563" w:rsidRPr="00330375" w:rsidRDefault="00CA6563" w:rsidP="00CA6563">
            <w:r>
              <w:rPr>
                <w:b/>
                <w:bCs/>
              </w:rPr>
              <w:t>D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014DF" w14:textId="1F3EC0EB" w:rsidR="00CA6563" w:rsidRPr="00330375" w:rsidRDefault="00CA6563" w:rsidP="00CA6563">
            <w:r w:rsidRPr="00736576">
              <w:rPr>
                <w:b/>
                <w:bCs/>
              </w:rPr>
              <w:t>RPN</w:t>
            </w:r>
          </w:p>
        </w:tc>
      </w:tr>
      <w:tr w:rsidR="00CA6563" w:rsidRPr="00330375" w14:paraId="701C7A0A" w14:textId="77777777" w:rsidTr="00856E87">
        <w:trPr>
          <w:gridAfter w:val="1"/>
          <w:wAfter w:w="17" w:type="pct"/>
          <w:trHeight w:val="469"/>
        </w:trPr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94EA0B" w14:textId="24BCB605" w:rsidR="00CA6563" w:rsidRPr="00CA6563" w:rsidRDefault="00CA6563" w:rsidP="00CA6563">
            <w:pPr>
              <w:rPr>
                <w:sz w:val="18"/>
                <w:szCs w:val="18"/>
              </w:rPr>
            </w:pPr>
            <w:r>
              <w:t>Knop,</w:t>
            </w:r>
            <w:r>
              <w:rPr>
                <w:sz w:val="18"/>
                <w:szCs w:val="18"/>
              </w:rPr>
              <w:t xml:space="preserve"> Om boor in werking te laten gaan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E36669" w14:textId="45BFEEA4" w:rsidR="00CA6563" w:rsidRDefault="00CA6563" w:rsidP="00CA6563">
            <w:r>
              <w:t>Knop kan blijven haken waardoor de boor blijft draaien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DCAFBF" w14:textId="7C578A6B" w:rsidR="00CA6563" w:rsidRDefault="00CA6563" w:rsidP="00CA6563">
            <w:r>
              <w:t>Boor blijft onnodig en onverwachts draaien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F17E9" w14:textId="403FE624" w:rsidR="00CA6563" w:rsidRDefault="00445056" w:rsidP="00CA6563">
            <w:r>
              <w:t>9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554A91" w14:textId="7DCFE33D" w:rsidR="00CA6563" w:rsidRDefault="00CA6563" w:rsidP="00CA6563">
            <w:r>
              <w:t>Knopje die blijft haken in de boor-machine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1A7F81" w14:textId="2F653BE4" w:rsidR="00CA6563" w:rsidRDefault="00445056" w:rsidP="00CA6563">
            <w:r>
              <w:t>7</w:t>
            </w:r>
          </w:p>
        </w:tc>
        <w:tc>
          <w:tcPr>
            <w:tcW w:w="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9A681B" w14:textId="672B329D" w:rsidR="00CA6563" w:rsidRDefault="000E3A88" w:rsidP="00CA6563">
            <w:r>
              <w:t>Je ziet de fout meteen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8B164" w14:textId="7ADB588B" w:rsidR="00CA6563" w:rsidRDefault="00445056" w:rsidP="00CA6563">
            <w:r>
              <w:t>7</w:t>
            </w:r>
          </w:p>
        </w:tc>
        <w:tc>
          <w:tcPr>
            <w:tcW w:w="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DA4482" w14:textId="1AEC305B" w:rsidR="00CA6563" w:rsidRDefault="00445056" w:rsidP="00CA6563">
            <w:r>
              <w:t>441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8320BE" w14:textId="2F717A15" w:rsidR="00CA6563" w:rsidRPr="00330375" w:rsidRDefault="00445056" w:rsidP="00CA6563">
            <w:r>
              <w:t>Slotje op knop zodra deze haakt  en betere constructie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8BF9FB" w14:textId="6E6CC87E" w:rsidR="00CA6563" w:rsidRPr="00330375" w:rsidRDefault="00445056" w:rsidP="00CA6563">
            <w:r>
              <w:t>1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1EDAD" w14:textId="59B75F83" w:rsidR="00CA6563" w:rsidRPr="00330375" w:rsidRDefault="00445056" w:rsidP="00CA6563">
            <w:r>
              <w:t>2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07B101" w14:textId="6AD7FB94" w:rsidR="00CA6563" w:rsidRPr="00330375" w:rsidRDefault="00445056" w:rsidP="00CA6563">
            <w: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1E652E" w14:textId="7207C449" w:rsidR="00CA6563" w:rsidRPr="00330375" w:rsidRDefault="00445056" w:rsidP="00CA6563">
            <w:r>
              <w:t>4</w:t>
            </w:r>
          </w:p>
        </w:tc>
      </w:tr>
      <w:tr w:rsidR="00CA6563" w:rsidRPr="00330375" w14:paraId="73A04C96" w14:textId="77777777" w:rsidTr="00856E87">
        <w:trPr>
          <w:gridAfter w:val="1"/>
          <w:wAfter w:w="17" w:type="pct"/>
          <w:trHeight w:val="469"/>
        </w:trPr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82B3DE" w14:textId="5573559A" w:rsidR="00CA6563" w:rsidRPr="00680055" w:rsidRDefault="00680055" w:rsidP="00CA6563">
            <w:pPr>
              <w:rPr>
                <w:sz w:val="18"/>
                <w:szCs w:val="18"/>
              </w:rPr>
            </w:pPr>
            <w:r>
              <w:t xml:space="preserve">Lampjes, </w:t>
            </w:r>
            <w:r w:rsidRPr="00680055">
              <w:rPr>
                <w:sz w:val="18"/>
                <w:szCs w:val="18"/>
              </w:rPr>
              <w:t xml:space="preserve">voor licht te geven en draairichting te </w:t>
            </w:r>
            <w:r>
              <w:rPr>
                <w:sz w:val="18"/>
                <w:szCs w:val="18"/>
              </w:rPr>
              <w:t>tonen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3B0439" w14:textId="55AF3E5C" w:rsidR="00CA6563" w:rsidRDefault="00680055" w:rsidP="00CA6563">
            <w:r>
              <w:t>De lampjes zitten aan de voorkant, je ziet deze niet goed als je ze gebruikt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DB782" w14:textId="27770F21" w:rsidR="00CA6563" w:rsidRDefault="00680055" w:rsidP="00CA6563">
            <w:r>
              <w:t>Je draait naar de verkeerde richting of ziet niet goed wat er gebeurd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159D91" w14:textId="451E4707" w:rsidR="00CA6563" w:rsidRDefault="00230EE3" w:rsidP="00CA6563">
            <w:r>
              <w:t>2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4A8503" w14:textId="18BD0D1A" w:rsidR="00CA6563" w:rsidRDefault="00680055" w:rsidP="00CA6563">
            <w:r>
              <w:t>Lampjes niet goed in zicht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DDACEB" w14:textId="460114EA" w:rsidR="00CA6563" w:rsidRDefault="00230EE3" w:rsidP="00CA6563">
            <w:r w:rsidRPr="00230EE3">
              <w:rPr>
                <w:sz w:val="14"/>
                <w:szCs w:val="14"/>
              </w:rPr>
              <w:t>10</w:t>
            </w:r>
          </w:p>
        </w:tc>
        <w:tc>
          <w:tcPr>
            <w:tcW w:w="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3F6B44" w14:textId="0AC54BFC" w:rsidR="00CA6563" w:rsidRDefault="00680055" w:rsidP="00CA6563">
            <w:r>
              <w:t>Fout goed zichtbaar, je ziet meteen dat je het slecht ziet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02FCDF" w14:textId="328C3DE9" w:rsidR="00CA6563" w:rsidRDefault="00230EE3" w:rsidP="00CA6563">
            <w:r>
              <w:t>3</w:t>
            </w:r>
          </w:p>
        </w:tc>
        <w:tc>
          <w:tcPr>
            <w:tcW w:w="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ABE9E1" w14:textId="4AABAE47" w:rsidR="00CA6563" w:rsidRDefault="00230EE3" w:rsidP="00CA6563">
            <w:r>
              <w:t>60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3821AD" w14:textId="205D1B89" w:rsidR="00CA6563" w:rsidRPr="00330375" w:rsidRDefault="00680055" w:rsidP="00CA6563">
            <w:r>
              <w:t>Extra lampjes of lampjes op een andere plek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70A185" w14:textId="3749A698" w:rsidR="00CA6563" w:rsidRPr="00330375" w:rsidRDefault="00230EE3" w:rsidP="00CA6563">
            <w:r>
              <w:t>1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F14396" w14:textId="1F88F607" w:rsidR="00CA6563" w:rsidRPr="00330375" w:rsidRDefault="00230EE3" w:rsidP="00CA6563">
            <w:r>
              <w:t>1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BA83EB" w14:textId="64533818" w:rsidR="00CA6563" w:rsidRPr="00330375" w:rsidRDefault="00230EE3" w:rsidP="00CA6563">
            <w: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63B195" w14:textId="679BCA7B" w:rsidR="00CA6563" w:rsidRPr="00330375" w:rsidRDefault="00230EE3" w:rsidP="00CA6563">
            <w:r>
              <w:t>1</w:t>
            </w:r>
          </w:p>
        </w:tc>
      </w:tr>
      <w:tr w:rsidR="00CA6563" w:rsidRPr="00330375" w14:paraId="029BC05B" w14:textId="77777777" w:rsidTr="00856E87">
        <w:trPr>
          <w:gridAfter w:val="1"/>
          <w:wAfter w:w="17" w:type="pct"/>
          <w:trHeight w:val="469"/>
        </w:trPr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A6FDD1" w14:textId="7BAF0B6F" w:rsidR="00CA6563" w:rsidRDefault="00085FC2" w:rsidP="00CA6563">
            <w:r>
              <w:t xml:space="preserve">Behuizing, </w:t>
            </w:r>
            <w:r>
              <w:rPr>
                <w:sz w:val="18"/>
                <w:szCs w:val="18"/>
              </w:rPr>
              <w:t>Om alle onderdelen op zijn plek te houden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64275A" w14:textId="070FC6E3" w:rsidR="00CA6563" w:rsidRDefault="00085FC2" w:rsidP="00CA6563">
            <w:r>
              <w:t>Hoge behuizing waardoor je slecht zicht kunt hebben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654CD" w14:textId="50A2A1CC" w:rsidR="00CA6563" w:rsidRDefault="00085FC2" w:rsidP="00CA6563">
            <w:r>
              <w:t>Je ziet niet goed waar je boort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3023A7" w14:textId="2996D05E" w:rsidR="00CA6563" w:rsidRDefault="00813AC0" w:rsidP="00CA6563">
            <w:r>
              <w:t>3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D475CA" w14:textId="57D71CE2" w:rsidR="00CA6563" w:rsidRDefault="00085FC2" w:rsidP="00CA6563">
            <w:r>
              <w:t>De behuizing is vrij hoog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B7A218" w14:textId="77DEF0AC" w:rsidR="00CA6563" w:rsidRDefault="00813AC0" w:rsidP="00CA6563">
            <w:r w:rsidRPr="00813AC0">
              <w:t>7</w:t>
            </w:r>
          </w:p>
        </w:tc>
        <w:tc>
          <w:tcPr>
            <w:tcW w:w="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D25925" w14:textId="4666F5D9" w:rsidR="00CA6563" w:rsidRDefault="00085FC2" w:rsidP="00CA6563">
            <w:r>
              <w:t>Je ziet de fout direct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B2C5E4" w14:textId="3EC3E83A" w:rsidR="00CA6563" w:rsidRDefault="00813AC0" w:rsidP="00CA6563">
            <w:r>
              <w:t>3</w:t>
            </w:r>
          </w:p>
        </w:tc>
        <w:tc>
          <w:tcPr>
            <w:tcW w:w="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EB9C8" w14:textId="251117E8" w:rsidR="00CA6563" w:rsidRDefault="00813AC0" w:rsidP="00CA6563">
            <w:r>
              <w:t>63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0A1489" w14:textId="73F8043E" w:rsidR="00CA6563" w:rsidRPr="00330375" w:rsidRDefault="00813AC0" w:rsidP="00CA6563">
            <w:r>
              <w:t xml:space="preserve">Ander ontwerp 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C28E4D" w14:textId="0CC7B058" w:rsidR="00CA6563" w:rsidRPr="00330375" w:rsidRDefault="00813AC0" w:rsidP="00CA6563">
            <w:r>
              <w:t>1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DA2B91" w14:textId="78B2C887" w:rsidR="00CA6563" w:rsidRPr="00330375" w:rsidRDefault="00813AC0" w:rsidP="00CA6563">
            <w:r>
              <w:t>1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C627FB" w14:textId="1C0EA3E8" w:rsidR="00CA6563" w:rsidRPr="00330375" w:rsidRDefault="00813AC0" w:rsidP="00CA6563">
            <w: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F8748B" w14:textId="036D8832" w:rsidR="00CA6563" w:rsidRPr="00330375" w:rsidRDefault="00813AC0" w:rsidP="00CA6563">
            <w:r>
              <w:t>1</w:t>
            </w:r>
          </w:p>
        </w:tc>
      </w:tr>
      <w:tr w:rsidR="00CA6563" w:rsidRPr="00330375" w14:paraId="2BAD69E1" w14:textId="77777777" w:rsidTr="00856E87">
        <w:trPr>
          <w:gridAfter w:val="1"/>
          <w:wAfter w:w="17" w:type="pct"/>
          <w:trHeight w:val="469"/>
        </w:trPr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3095F0" w14:textId="5B8DBD90" w:rsidR="00CA6563" w:rsidRPr="00A93C75" w:rsidRDefault="00A93C75" w:rsidP="00CA6563">
            <w:pPr>
              <w:rPr>
                <w:sz w:val="18"/>
                <w:szCs w:val="18"/>
              </w:rPr>
            </w:pPr>
            <w:r>
              <w:t xml:space="preserve">Oplaadblok, </w:t>
            </w:r>
            <w:r>
              <w:rPr>
                <w:sz w:val="18"/>
                <w:szCs w:val="18"/>
              </w:rPr>
              <w:t>Om elektriciteit op te vangen van accu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F4F612" w14:textId="456EA366" w:rsidR="00CA6563" w:rsidRDefault="00A93C75" w:rsidP="00CA6563">
            <w:r>
              <w:t>Fragiel onderdeel dat uitsteekt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91013C" w14:textId="199BD3EF" w:rsidR="00CA6563" w:rsidRDefault="00A93C75" w:rsidP="00CA6563">
            <w:r>
              <w:t>Oplaadblok kan makkelijk beschadigd raken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E91578" w14:textId="4DE11313" w:rsidR="00CA6563" w:rsidRDefault="00FA6C55" w:rsidP="00CA6563">
            <w:r>
              <w:t>8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E958AF" w14:textId="07BD701C" w:rsidR="00CA6563" w:rsidRDefault="00A93C75" w:rsidP="00CA6563">
            <w:r>
              <w:t xml:space="preserve">oplaadblok heeft weinig bescherming 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FC3C57" w14:textId="1690C7DA" w:rsidR="00CA6563" w:rsidRDefault="00FA6C55" w:rsidP="00CA6563">
            <w:r>
              <w:t>7</w:t>
            </w:r>
          </w:p>
        </w:tc>
        <w:tc>
          <w:tcPr>
            <w:tcW w:w="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A3BEBC" w14:textId="4696BC20" w:rsidR="00CA6563" w:rsidRDefault="00A93C75" w:rsidP="00CA6563">
            <w:r>
              <w:t>Je ziet het meteen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8DFB5" w14:textId="1AD6E868" w:rsidR="00CA6563" w:rsidRDefault="00FA6C55" w:rsidP="00CA6563">
            <w:r>
              <w:t>6</w:t>
            </w:r>
          </w:p>
        </w:tc>
        <w:tc>
          <w:tcPr>
            <w:tcW w:w="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0AD913" w14:textId="0B09A3FE" w:rsidR="00CA6563" w:rsidRDefault="00FA6C55" w:rsidP="00CA6563">
            <w:r>
              <w:t>336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36A230" w14:textId="6767F7BC" w:rsidR="00CA6563" w:rsidRPr="00330375" w:rsidRDefault="00A93C75" w:rsidP="00CA6563">
            <w:r>
              <w:t>Oplaadblok beter beschermen of wegwerken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F9080B" w14:textId="49106F75" w:rsidR="00CA6563" w:rsidRPr="00330375" w:rsidRDefault="00FA6C55" w:rsidP="00CA6563">
            <w:r>
              <w:t>2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B66A75" w14:textId="4B4FC2B2" w:rsidR="00CA6563" w:rsidRPr="00330375" w:rsidRDefault="00FA6C55" w:rsidP="00CA6563">
            <w:r>
              <w:t>4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1EE9E4" w14:textId="4DED11F6" w:rsidR="00CA6563" w:rsidRPr="00330375" w:rsidRDefault="00FA6C55" w:rsidP="00CA6563">
            <w:r>
              <w:t>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FF8C13" w14:textId="6D48C8D4" w:rsidR="00CA6563" w:rsidRPr="00330375" w:rsidRDefault="00FA6C55" w:rsidP="00CA6563">
            <w:r>
              <w:t>32</w:t>
            </w:r>
          </w:p>
        </w:tc>
      </w:tr>
    </w:tbl>
    <w:p w14:paraId="7901860A" w14:textId="77777777" w:rsidR="005B2174" w:rsidRDefault="002755BF"/>
    <w:sectPr w:rsidR="005B2174" w:rsidSect="003303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75"/>
    <w:rsid w:val="0002028D"/>
    <w:rsid w:val="00085FC2"/>
    <w:rsid w:val="000E3A88"/>
    <w:rsid w:val="00120BEE"/>
    <w:rsid w:val="00126AA9"/>
    <w:rsid w:val="001624C4"/>
    <w:rsid w:val="001745A1"/>
    <w:rsid w:val="00230EE3"/>
    <w:rsid w:val="00245728"/>
    <w:rsid w:val="0025269B"/>
    <w:rsid w:val="00256DA0"/>
    <w:rsid w:val="002670B9"/>
    <w:rsid w:val="002755BF"/>
    <w:rsid w:val="00301E46"/>
    <w:rsid w:val="00330375"/>
    <w:rsid w:val="003428CE"/>
    <w:rsid w:val="00364F80"/>
    <w:rsid w:val="0038623A"/>
    <w:rsid w:val="00445056"/>
    <w:rsid w:val="004F1C08"/>
    <w:rsid w:val="005047F6"/>
    <w:rsid w:val="00546B5D"/>
    <w:rsid w:val="00592721"/>
    <w:rsid w:val="005C5AF2"/>
    <w:rsid w:val="00680055"/>
    <w:rsid w:val="006A7DBF"/>
    <w:rsid w:val="006C2DA3"/>
    <w:rsid w:val="00736576"/>
    <w:rsid w:val="0073693B"/>
    <w:rsid w:val="007440A6"/>
    <w:rsid w:val="007E69EC"/>
    <w:rsid w:val="00813AC0"/>
    <w:rsid w:val="00856E87"/>
    <w:rsid w:val="008856EF"/>
    <w:rsid w:val="00896C3C"/>
    <w:rsid w:val="008E305F"/>
    <w:rsid w:val="008E3C1D"/>
    <w:rsid w:val="008E6303"/>
    <w:rsid w:val="0092242C"/>
    <w:rsid w:val="00A27DBC"/>
    <w:rsid w:val="00A75F02"/>
    <w:rsid w:val="00A93C75"/>
    <w:rsid w:val="00AF1A78"/>
    <w:rsid w:val="00B66EA0"/>
    <w:rsid w:val="00BD6625"/>
    <w:rsid w:val="00C042DB"/>
    <w:rsid w:val="00C66422"/>
    <w:rsid w:val="00CA6563"/>
    <w:rsid w:val="00CB6C56"/>
    <w:rsid w:val="00D505DB"/>
    <w:rsid w:val="00DB78B8"/>
    <w:rsid w:val="00E10F03"/>
    <w:rsid w:val="00E61D52"/>
    <w:rsid w:val="00E747AD"/>
    <w:rsid w:val="00EA0ED9"/>
    <w:rsid w:val="00FA2700"/>
    <w:rsid w:val="00FA6C55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28D5"/>
  <w15:chartTrackingRefBased/>
  <w15:docId w15:val="{808C1534-7665-4A7E-99BA-33EAF366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221eff3-c600-4149-becb-b01100af6ce0">b8162133-8dd8-43cf-b59d-14e4ca4b467f</Referenc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622BDC6AE8C449F56DE3B1DE8EB16" ma:contentTypeVersion="3" ma:contentTypeDescription="Een nieuw document maken." ma:contentTypeScope="" ma:versionID="e9c9b007257adda2a786d8b8813fd067">
  <xsd:schema xmlns:xsd="http://www.w3.org/2001/XMLSchema" xmlns:xs="http://www.w3.org/2001/XMLSchema" xmlns:p="http://schemas.microsoft.com/office/2006/metadata/properties" xmlns:ns2="3221eff3-c600-4149-becb-b01100af6ce0" targetNamespace="http://schemas.microsoft.com/office/2006/metadata/properties" ma:root="true" ma:fieldsID="5a0f71225d35b9f01cfc29e8141d7211" ns2:_="">
    <xsd:import namespace="3221eff3-c600-4149-becb-b01100af6ce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1eff3-c600-4149-becb-b01100af6ce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DD867-7FF9-423D-B450-54391335BD8A}">
  <ds:schemaRefs>
    <ds:schemaRef ds:uri="http://schemas.microsoft.com/office/2006/metadata/properties"/>
    <ds:schemaRef ds:uri="http://schemas.microsoft.com/office/infopath/2007/PartnerControls"/>
    <ds:schemaRef ds:uri="3221eff3-c600-4149-becb-b01100af6ce0"/>
  </ds:schemaRefs>
</ds:datastoreItem>
</file>

<file path=customXml/itemProps2.xml><?xml version="1.0" encoding="utf-8"?>
<ds:datastoreItem xmlns:ds="http://schemas.openxmlformats.org/officeDocument/2006/customXml" ds:itemID="{927CEC76-708D-4865-ACFD-7E0E6A300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F63BE-4160-4903-BB3B-03160DA99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1eff3-c600-4149-becb-b01100af6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Donkers, Otto</dc:creator>
  <cp:keywords/>
  <dc:description/>
  <cp:lastModifiedBy>Julian Jacobs</cp:lastModifiedBy>
  <cp:revision>2</cp:revision>
  <dcterms:created xsi:type="dcterms:W3CDTF">2020-12-13T15:39:00Z</dcterms:created>
  <dcterms:modified xsi:type="dcterms:W3CDTF">2020-12-13T15:39:00Z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0x01010007D622BDC6AE8C449F56DE3B1DE8EB16</vt:lpwstr>
  </property>
</Properties>
</file>